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1923858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0e3a0897-ec1f-4dee-87d9-9c76575dec40"/>
      <w:r>
        <w:rPr>
          <w:rFonts w:ascii="Times New Roman" w:hAnsi="Times New Roman"/>
          <w:b/>
          <w:i w:val="0"/>
          <w:color w:val="000000"/>
          <w:sz w:val="28"/>
        </w:rPr>
        <w:t>Республика Дагестан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a38a8544-b3eb-4fe2-a122-ab9f72a9629d"/>
      <w:r>
        <w:rPr>
          <w:rFonts w:ascii="Times New Roman" w:hAnsi="Times New Roman"/>
          <w:b/>
          <w:i w:val="0"/>
          <w:color w:val="000000"/>
          <w:sz w:val="28"/>
        </w:rPr>
        <w:t>г. Кизилюрт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МКОУ "Гимназия №5"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3110"/>
        <w:gridCol w:w="3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Шахамирова Г.А.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Гимназия №5 им. А.А. Алиева"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Омарова Э.М.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1644283)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Базовый уровень»</w:t>
      </w:r>
    </w:p>
    <w:p>
      <w:pPr>
        <w:spacing w:before="0" w:after="0" w:line="408" w:lineRule="auto"/>
        <w:ind w:left="120"/>
        <w:jc w:val="center"/>
        <w:rPr>
          <w:rFonts w:hint="default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для обучающихся 10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класса.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jc w:val="both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  <w:sectPr>
          <w:pgSz w:w="11906" w:h="16383"/>
          <w:cols w:space="720" w:num="1"/>
        </w:sect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cb952a50-2e5e-4873-8488-e41a5f7fa479"/>
      <w:r>
        <w:rPr>
          <w:rFonts w:ascii="Times New Roman" w:hAnsi="Times New Roman"/>
          <w:b/>
          <w:i w:val="0"/>
          <w:color w:val="000000"/>
          <w:sz w:val="28"/>
        </w:rPr>
        <w:t>г. Кизилюрт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ca02f4d8-9bf2-4553-b579-5a8d08367a0f"/>
      <w:r>
        <w:rPr>
          <w:rFonts w:ascii="Times New Roman" w:hAnsi="Times New Roman"/>
          <w:b/>
          <w:i w:val="0"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5" w:name="block-11923858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1923859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bookmarkStart w:id="7" w:name="_Toc118726574"/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8" w:name="_Toc118726606"/>
      <w:bookmarkEnd w:id="8"/>
      <w:r>
        <w:rPr>
          <w:rFonts w:ascii="Times New Roman" w:hAnsi="Times New Roman"/>
          <w:b/>
          <w:i w:val="0"/>
          <w:color w:val="000000"/>
          <w:sz w:val="28"/>
        </w:rPr>
        <w:t>ЦЕЛИ ИЗУЧЕНИЯ УЧЕБНОГО КУРСА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9" w:name="_Toc118726607"/>
      <w:bookmarkEnd w:id="9"/>
      <w:r>
        <w:rPr>
          <w:rFonts w:ascii="Times New Roman" w:hAnsi="Times New Roman"/>
          <w:b/>
          <w:i w:val="0"/>
          <w:color w:val="000000"/>
          <w:sz w:val="28"/>
        </w:rPr>
        <w:t>МЕСТО КУРСА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>34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учебных часов.</w:t>
      </w:r>
    </w:p>
    <w:p>
      <w:pPr>
        <w:sectPr>
          <w:pgSz w:w="11906" w:h="16383"/>
          <w:cols w:space="720" w:num="1"/>
        </w:sectPr>
      </w:pPr>
      <w:bookmarkStart w:id="10" w:name="block-11923859"/>
    </w:p>
    <w:bookmarkEnd w:id="6"/>
    <w:bookmarkEnd w:id="10"/>
    <w:p>
      <w:pPr>
        <w:spacing w:before="0" w:after="0"/>
        <w:ind w:left="120"/>
        <w:jc w:val="left"/>
      </w:pPr>
      <w:bookmarkStart w:id="11" w:name="_Toc118726611"/>
      <w:bookmarkEnd w:id="11"/>
      <w:bookmarkStart w:id="12" w:name="block-11923864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13" w:name="_Toc118726613"/>
      <w:bookmarkEnd w:id="13"/>
      <w:bookmarkStart w:id="14" w:name="block-11923864"/>
    </w:p>
    <w:bookmarkEnd w:id="12"/>
    <w:bookmarkEnd w:id="14"/>
    <w:p>
      <w:pPr>
        <w:spacing w:before="0" w:after="0" w:line="264" w:lineRule="auto"/>
        <w:ind w:left="120"/>
        <w:jc w:val="both"/>
      </w:pPr>
      <w:bookmarkStart w:id="15" w:name="_Toc118726577"/>
      <w:bookmarkEnd w:id="15"/>
      <w:bookmarkStart w:id="16" w:name="block-11923863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17" w:name="_Toc118726578"/>
      <w:bookmarkEnd w:id="17"/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воспитание:</w:t>
      </w:r>
    </w:p>
    <w:p>
      <w:pPr>
        <w:shd w:val="clear" w:fill="FFFFFF"/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18" w:name="_Toc118726579"/>
      <w:bookmarkEnd w:id="18"/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0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0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19" w:name="_Toc118726608"/>
      <w:bookmarkEnd w:id="19"/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20" w:name="_Toc118726609"/>
      <w:bookmarkEnd w:id="20"/>
      <w:r>
        <w:rPr>
          <w:rFonts w:ascii="Times New Roman" w:hAnsi="Times New Roman"/>
          <w:b/>
          <w:i w:val="0"/>
          <w:color w:val="000000"/>
          <w:sz w:val="28"/>
        </w:rPr>
        <w:t>10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строить таблицы и диаграммы.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>
      <w:pPr>
        <w:spacing w:before="0" w:after="0" w:line="264" w:lineRule="auto"/>
        <w:ind w:left="120"/>
        <w:jc w:val="both"/>
      </w:pPr>
    </w:p>
    <w:bookmarkEnd w:id="16"/>
    <w:p>
      <w:pPr>
        <w:spacing w:before="0" w:after="0"/>
        <w:ind w:left="120"/>
        <w:jc w:val="left"/>
      </w:pPr>
      <w:bookmarkStart w:id="21" w:name="block-11923860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488"/>
        <w:gridCol w:w="1490"/>
        <w:gridCol w:w="1636"/>
        <w:gridCol w:w="1718"/>
        <w:gridCol w:w="260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2" w:name="block-11923860"/>
    </w:p>
    <w:bookmarkEnd w:id="21"/>
    <w:bookmarkEnd w:id="22"/>
    <w:p>
      <w:pPr>
        <w:spacing w:before="0" w:after="0"/>
        <w:ind w:left="120"/>
        <w:jc w:val="left"/>
      </w:pPr>
      <w:bookmarkStart w:id="23" w:name="block-11923861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426"/>
        <w:gridCol w:w="1317"/>
        <w:gridCol w:w="1503"/>
        <w:gridCol w:w="1593"/>
        <w:gridCol w:w="1136"/>
        <w:gridCol w:w="19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4" w:name="block-11923861"/>
    </w:p>
    <w:bookmarkEnd w:id="23"/>
    <w:bookmarkEnd w:id="24"/>
    <w:p>
      <w:pPr>
        <w:spacing w:before="0" w:after="0"/>
        <w:ind w:left="120"/>
        <w:jc w:val="left"/>
      </w:pPr>
      <w:bookmarkStart w:id="25" w:name="block-11923862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Математика. Вероятность и статистика: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10-11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классы: базовый уровень: учебник: в 2 частях,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10-11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классы/ Высоцкий И.Р., Ященко И.В.; под ред. Ященко И.В., Акционерное общество «Издательство «Просвещение»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27" w:name="_GoBack"/>
      <w:bookmarkEnd w:id="2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6" w:name="block-11923862"/>
    </w:p>
    <w:bookmarkEnd w:id="25"/>
    <w:bookmarkEnd w:id="26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572FC"/>
    <w:rsid w:val="28B021E8"/>
    <w:rsid w:val="2C4D4C31"/>
    <w:rsid w:val="3526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2023-09-01T10:26:00Z</dcterms:created>
  <dc:creator>Мурад</dc:creator>
  <cp:lastModifiedBy>Мурад</cp:lastModifiedBy>
  <dcterms:modified xsi:type="dcterms:W3CDTF">2023-09-01T15:41:25Z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0C49233B68694047A898E12618B49C6F_13</vt:lpwstr>
  </property>
</Properties>
</file>